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62A72" w14:textId="63372181" w:rsidR="04EAFC2D" w:rsidRDefault="588729ED" w:rsidP="04EAFC2D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bookmarkStart w:id="0" w:name="_GoBack"/>
      <w:bookmarkEnd w:id="0"/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 polubienia do sporu z bliskimi. Jak powstają bańki informacyjne i jak bud</w:t>
      </w:r>
      <w:r w:rsidR="00E52CB4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ować odporność na dezinformacje?</w:t>
      </w:r>
    </w:p>
    <w:p w14:paraId="550D3F68" w14:textId="77777777" w:rsidR="0069431C" w:rsidRDefault="0069431C" w:rsidP="04EAFC2D">
      <w:pPr>
        <w:spacing w:after="0"/>
        <w:jc w:val="both"/>
      </w:pPr>
    </w:p>
    <w:p w14:paraId="255D462F" w14:textId="5D09D39D" w:rsidR="758541E5" w:rsidRPr="003969F3" w:rsidRDefault="588729ED" w:rsidP="403D145E">
      <w:pPr>
        <w:spacing w:after="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Żyjemy w czasach, w których </w:t>
      </w:r>
      <w:r w:rsidR="49F9AAE6"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>Internet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  i media społecznościowe, mają znaczący wpływ na społeczeństwo. Nadmiar informacji oraz działanie algorytmów sprzyjają powstawaniu</w:t>
      </w:r>
      <w:r w:rsidRPr="00E52CB4">
        <w:rPr>
          <w:rFonts w:ascii="Calibri" w:eastAsia="Calibri" w:hAnsi="Calibri" w:cs="Calibri"/>
          <w:b/>
          <w:bCs/>
          <w:i/>
          <w:color w:val="000000" w:themeColor="text1"/>
          <w:sz w:val="20"/>
          <w:szCs w:val="20"/>
        </w:rPr>
        <w:t xml:space="preserve"> baniek informacyjnych (ang.</w:t>
      </w:r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filter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bubble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information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bubble</w:t>
      </w:r>
      <w:proofErr w:type="spellEnd"/>
      <w:r w:rsidRPr="00E52CB4">
        <w:rPr>
          <w:rFonts w:ascii="Calibri" w:eastAsia="Calibri" w:hAnsi="Calibri" w:cs="Calibri"/>
          <w:b/>
          <w:bCs/>
          <w:i/>
          <w:color w:val="000000" w:themeColor="text1"/>
          <w:sz w:val="20"/>
          <w:szCs w:val="20"/>
        </w:rPr>
        <w:t>)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. Jest to zjawisko, w którym użytkownik korzysta z ofert cyfrowych a algorytm, wykorzystuje dane dotyczących tego co udostępnia, lajkuje, wyszukuje. W efekcie użytkownikowi wyświetlają się konkretne treści, które nie są takie same jak u wszystkich i w taki sposób tworzy się wokół niego „bańka”. Rozumienie tego procesu jest kluczowe do świadomego </w:t>
      </w:r>
      <w:r w:rsidR="17A0FBF6"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>poruszania się w środowisku informacyjnym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.  </w:t>
      </w:r>
    </w:p>
    <w:p w14:paraId="4BD0F9E5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78DD929" w14:textId="2A424800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</w:t>
      </w:r>
      <w:r w:rsidR="5389C598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AŃKI INFORMACYJNE JAKO REALNE ZAGROŻENIE</w:t>
      </w:r>
    </w:p>
    <w:p w14:paraId="3A7E9DB5" w14:textId="3DB61FEF" w:rsidR="758541E5" w:rsidRDefault="758541E5" w:rsidP="04EAFC2D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Bańki informacyjne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to realne zagrożenie niosące za sobą wiele negatywnych skutków. Szczególnie narażeni są seniorzy i młode osoby, którzy zazwyczaj mają mniejsze doświadczenie w ocenie wiarygodności informacji.  </w:t>
      </w:r>
    </w:p>
    <w:p w14:paraId="1027B37F" w14:textId="42CF627B" w:rsidR="758541E5" w:rsidRDefault="758541E5" w:rsidP="04EAFC2D">
      <w:pPr>
        <w:pStyle w:val="Akapitzlist"/>
        <w:numPr>
          <w:ilvl w:val="0"/>
          <w:numId w:val="5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>Bańki informacyjne mogą sprzyjać z</w:t>
      </w: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amykaniu się użytkownika w obrębie podobnych poglądów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przez co zaczyna wierzyć, że jest w większości a jego wierzenia są dominujące i właściwe.  </w:t>
      </w:r>
    </w:p>
    <w:p w14:paraId="49D5CC6E" w14:textId="1D6E1594" w:rsidR="758541E5" w:rsidRDefault="588729ED" w:rsidP="403D145E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Prowadzi to do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izolacji osoby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od wydarzeń, perspektyw</w:t>
      </w:r>
      <w:r w:rsidR="29F9BE9E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 których może nie mieć pojęcia, że nawet istnieją.  </w:t>
      </w:r>
    </w:p>
    <w:p w14:paraId="177B345D" w14:textId="689E63B9" w:rsidR="758541E5" w:rsidRDefault="758541E5" w:rsidP="04EAFC2D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>Dana osoba może nie posiadać</w:t>
      </w: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umiejętności krytycznego myślenia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przez brak analizy przyswajanych informacji.  </w:t>
      </w:r>
    </w:p>
    <w:p w14:paraId="1173A26F" w14:textId="51BDCA76" w:rsidR="758541E5" w:rsidRDefault="588729ED" w:rsidP="403D145E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Użytkownik staje się bardziej podatny na 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manipulacj</w:t>
      </w:r>
      <w:r w:rsidR="2A78EA05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ę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i propagandę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 wykazuje brak chęci wyrobienia własnej opinii na dany temat jak i może doświadc</w:t>
      </w:r>
      <w:r w:rsidR="59C66077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zać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błędów poznawczych przez brak poznania drugiej strony sytuacji. </w:t>
      </w:r>
    </w:p>
    <w:p w14:paraId="2873BA63" w14:textId="5251BA5A" w:rsidR="758541E5" w:rsidRDefault="588729ED" w:rsidP="403D145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Negatyw</w:t>
      </w:r>
      <w:r w:rsidR="47000FD0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ne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wpływanie na rodziny i społeczność lokalną. Funkcjonowanie w zamkniętych sferach informacyjnych przyczynia się do 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polaryzacji społecznej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Proces prowadzi do napięć i konfliktów, które negatywnie wpływają na relacje międzyludzkie.  </w:t>
      </w:r>
    </w:p>
    <w:p w14:paraId="148BE146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C94996A" w14:textId="2B0FB47D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W</w:t>
      </w:r>
      <w:r w:rsidR="598EDC0A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YCHODZENIE Z ZAMKNIĘCIA INFORMACYJNEGO</w:t>
      </w:r>
    </w:p>
    <w:p w14:paraId="0AE1D825" w14:textId="65081989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Wyjście z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bańki informacyjnej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jest </w:t>
      </w:r>
      <w:r w:rsidR="21FFA430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kluczowe,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BCC7F21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aby być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świadomym użytkownikiem </w:t>
      </w:r>
      <w:r w:rsidR="5E846DB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Internetu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dlatego ważne jest, aby wiedzieć jak przeciwdziałać temu zjawisku. Edukacja o tym jak działają algorytmy w social mediach, stanowi dobry punkt wyjścia do ochrony przed tym zjawiskiem. Warto stale rozszerzać swoje horyzonty, pozostawać otwartym na inne perspektywy. </w:t>
      </w:r>
      <w:r w:rsidR="6271607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K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luczowe jest, aby korzystać z materiałów, artykułów, które oferują zrównoważony światopogląd. Pomocne w tym może się również okazać wyszukiwanie haseł, które są sprzeczne </w:t>
      </w:r>
      <w:r w:rsidR="2D8D57C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z naszymi wierzeniami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Uczestniczenie w różnego rodzajach debatach, dyskusjach internetowych powoduje, że człowiek ma okazję zestawić swoje poglądy, z tymi </w:t>
      </w:r>
      <w:r w:rsidR="58381BBF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przeciwstawnymi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. Warto również znać mechanizmy funkcjonowania przeglądarek, stron internetowych, korzystne jest blokowanie filtrowania treści przed przysw</w:t>
      </w:r>
      <w:r w:rsidR="499D2CBB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ojeniem danych treści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 </w:t>
      </w:r>
    </w:p>
    <w:p w14:paraId="2D7B231D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5FF7C87" w14:textId="554E074E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</w:t>
      </w:r>
      <w:r w:rsidR="7D6DC7C4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ODSUMOWANIE</w:t>
      </w:r>
    </w:p>
    <w:p w14:paraId="4FB9551A" w14:textId="6E2BBAC4" w:rsidR="758541E5" w:rsidRDefault="588729ED" w:rsidP="04EAFC2D">
      <w:pPr>
        <w:spacing w:after="0"/>
        <w:jc w:val="both"/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Bańki informacyjne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specyficzne zjawisko, które prowadzi do tego, że </w:t>
      </w:r>
      <w:r w:rsidR="448FE4B5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Internet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staje się złożony a indywidualne wierzenia wzmocnione. Dzięki rozwojowi technologi</w:t>
      </w:r>
      <w:r w:rsidR="0A1993A8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cznemu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 obecności algorytmów ma szansę istnieć, powodując wiele szkód przez swoje funkcjonowanie. Może prowadzić do zaburzeń w postrzeganiu świata, wydarzeń jak i do polaryzacji w społeczeństwie. Dlatego warto świadomie poruszać się w przestrzeni cyfrowej, zastanowić się jaki wpływ mają nasze codzienne wybory online. Internet to narzędzie, które oferuje wiele możliwości pod warunkiem, że potrafimy korzystać z niego mądrze i świadomie.</w:t>
      </w:r>
    </w:p>
    <w:p w14:paraId="5BFDC3A2" w14:textId="3C2AFF9B" w:rsidR="04EAFC2D" w:rsidRDefault="04EAFC2D" w:rsidP="04EAFC2D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AD7E6C" w14:textId="6B9A44DF" w:rsidR="758541E5" w:rsidRPr="00810E13" w:rsidRDefault="588729ED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hAnsi="Calibri" w:cs="Calibri"/>
          <w:i/>
          <w:sz w:val="18"/>
          <w:szCs w:val="18"/>
        </w:rPr>
        <w:t xml:space="preserve">Źródła: </w:t>
      </w:r>
      <w:r w:rsidRPr="00810E13">
        <w:rPr>
          <w:rFonts w:ascii="Calibri" w:eastAsia="Calibri" w:hAnsi="Calibri" w:cs="Calibri"/>
          <w:i/>
          <w:sz w:val="18"/>
          <w:szCs w:val="18"/>
        </w:rPr>
        <w:t>"Bańka informacyjna/ filtrująca- czym jest? Jak ją przebić?"- NANO</w:t>
      </w:r>
    </w:p>
    <w:p w14:paraId="74AFCB63" w14:textId="15F6FB83" w:rsidR="758541E5" w:rsidRPr="00810E13" w:rsidRDefault="588729ED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eastAsia="Calibri" w:hAnsi="Calibri" w:cs="Calibri"/>
          <w:i/>
          <w:sz w:val="18"/>
          <w:szCs w:val="18"/>
        </w:rPr>
        <w:t xml:space="preserve">"Czym jest bańka informacyjna i jak wpływa na ludzi"- Modern360 </w:t>
      </w:r>
    </w:p>
    <w:p w14:paraId="1EFBBE7E" w14:textId="07393DCD" w:rsidR="758541E5" w:rsidRDefault="00E75044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eastAsia="Calibri" w:hAnsi="Calibri" w:cs="Calibri"/>
          <w:i/>
          <w:sz w:val="18"/>
          <w:szCs w:val="18"/>
        </w:rPr>
        <w:t xml:space="preserve"> "Jak nabyć </w:t>
      </w:r>
      <w:r w:rsidR="588729ED" w:rsidRPr="00810E13">
        <w:rPr>
          <w:rFonts w:ascii="Calibri" w:eastAsia="Calibri" w:hAnsi="Calibri" w:cs="Calibri"/>
          <w:i/>
          <w:sz w:val="18"/>
          <w:szCs w:val="18"/>
        </w:rPr>
        <w:t>odporność na dezinformację? Międzynarodowy projekt SAUFEX"- Serwis naukowy, Uniwersytet Warszawski</w:t>
      </w:r>
    </w:p>
    <w:p w14:paraId="3A04988C" w14:textId="77777777" w:rsidR="00C76282" w:rsidRDefault="00C76282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</w:p>
    <w:p w14:paraId="6C800B2A" w14:textId="77777777" w:rsidR="00C76282" w:rsidRPr="00810E13" w:rsidRDefault="00C76282" w:rsidP="00E75044">
      <w:pPr>
        <w:spacing w:after="0"/>
        <w:rPr>
          <w:rFonts w:ascii="Calibri" w:eastAsia="Calibri" w:hAnsi="Calibri" w:cs="Calibri"/>
          <w:i/>
          <w:color w:val="000000" w:themeColor="text1"/>
          <w:sz w:val="18"/>
          <w:szCs w:val="18"/>
        </w:rPr>
      </w:pPr>
    </w:p>
    <w:p w14:paraId="3B1097B3" w14:textId="67FB2898" w:rsidR="61321CE8" w:rsidRDefault="4D7E5673" w:rsidP="403D145E">
      <w:pPr>
        <w:jc w:val="center"/>
      </w:pPr>
      <w:r>
        <w:rPr>
          <w:noProof/>
          <w:lang w:eastAsia="pl-PL"/>
        </w:rPr>
        <w:drawing>
          <wp:inline distT="0" distB="0" distL="0" distR="0" wp14:anchorId="223578EF" wp14:editId="3449AA7E">
            <wp:extent cx="5724525" cy="1386840"/>
            <wp:effectExtent l="0" t="0" r="9525" b="3810"/>
            <wp:docPr id="362701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01787" name="Picture 36270178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33" t="-800" r="133" b="28000"/>
                    <a:stretch/>
                  </pic:blipFill>
                  <pic:spPr bwMode="auto">
                    <a:xfrm>
                      <a:off x="0" y="0"/>
                      <a:ext cx="5724525" cy="138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61321CE8" w:rsidSect="00C76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DEE62"/>
    <w:multiLevelType w:val="hybridMultilevel"/>
    <w:tmpl w:val="345CF612"/>
    <w:lvl w:ilvl="0" w:tplc="A5A8B126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5603D72">
      <w:start w:val="1"/>
      <w:numFmt w:val="lowerLetter"/>
      <w:lvlText w:val="%2."/>
      <w:lvlJc w:val="left"/>
      <w:pPr>
        <w:ind w:left="1440" w:hanging="360"/>
      </w:pPr>
    </w:lvl>
    <w:lvl w:ilvl="2" w:tplc="9CE81482">
      <w:start w:val="1"/>
      <w:numFmt w:val="lowerRoman"/>
      <w:lvlText w:val="%3."/>
      <w:lvlJc w:val="right"/>
      <w:pPr>
        <w:ind w:left="2160" w:hanging="180"/>
      </w:pPr>
    </w:lvl>
    <w:lvl w:ilvl="3" w:tplc="FE20AA4C">
      <w:start w:val="1"/>
      <w:numFmt w:val="decimal"/>
      <w:lvlText w:val="%4."/>
      <w:lvlJc w:val="left"/>
      <w:pPr>
        <w:ind w:left="2880" w:hanging="360"/>
      </w:pPr>
    </w:lvl>
    <w:lvl w:ilvl="4" w:tplc="AC3C0990">
      <w:start w:val="1"/>
      <w:numFmt w:val="lowerLetter"/>
      <w:lvlText w:val="%5."/>
      <w:lvlJc w:val="left"/>
      <w:pPr>
        <w:ind w:left="3600" w:hanging="360"/>
      </w:pPr>
    </w:lvl>
    <w:lvl w:ilvl="5" w:tplc="36B2C26C">
      <w:start w:val="1"/>
      <w:numFmt w:val="lowerRoman"/>
      <w:lvlText w:val="%6."/>
      <w:lvlJc w:val="right"/>
      <w:pPr>
        <w:ind w:left="4320" w:hanging="180"/>
      </w:pPr>
    </w:lvl>
    <w:lvl w:ilvl="6" w:tplc="45789CE2">
      <w:start w:val="1"/>
      <w:numFmt w:val="decimal"/>
      <w:lvlText w:val="%7."/>
      <w:lvlJc w:val="left"/>
      <w:pPr>
        <w:ind w:left="5040" w:hanging="360"/>
      </w:pPr>
    </w:lvl>
    <w:lvl w:ilvl="7" w:tplc="050A8A86">
      <w:start w:val="1"/>
      <w:numFmt w:val="lowerLetter"/>
      <w:lvlText w:val="%8."/>
      <w:lvlJc w:val="left"/>
      <w:pPr>
        <w:ind w:left="5760" w:hanging="360"/>
      </w:pPr>
    </w:lvl>
    <w:lvl w:ilvl="8" w:tplc="A8D68B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7C01"/>
    <w:multiLevelType w:val="hybridMultilevel"/>
    <w:tmpl w:val="536A5AB0"/>
    <w:lvl w:ilvl="0" w:tplc="A79484E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BD0EB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C5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9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84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A5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342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ED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164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9D525"/>
    <w:multiLevelType w:val="hybridMultilevel"/>
    <w:tmpl w:val="8A74FEAC"/>
    <w:lvl w:ilvl="0" w:tplc="9A3684A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128E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4C8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04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4E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B8F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BEB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CE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34F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F04D7"/>
    <w:multiLevelType w:val="hybridMultilevel"/>
    <w:tmpl w:val="2C4E0902"/>
    <w:lvl w:ilvl="0" w:tplc="0C28AA7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E8ED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1EA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EA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0D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E0C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4A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CD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C6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33E9E"/>
    <w:multiLevelType w:val="hybridMultilevel"/>
    <w:tmpl w:val="D87A4AF2"/>
    <w:lvl w:ilvl="0" w:tplc="B12C905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2983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E7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24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623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7A1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EB1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0E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8A4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6BED0"/>
    <w:multiLevelType w:val="hybridMultilevel"/>
    <w:tmpl w:val="AC92F502"/>
    <w:lvl w:ilvl="0" w:tplc="11FA1CC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540CA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A4F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C2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E8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E07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01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342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42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23A857"/>
    <w:rsid w:val="003969F3"/>
    <w:rsid w:val="0069431C"/>
    <w:rsid w:val="00810E13"/>
    <w:rsid w:val="00A80C52"/>
    <w:rsid w:val="00B44456"/>
    <w:rsid w:val="00C76282"/>
    <w:rsid w:val="00E52CB4"/>
    <w:rsid w:val="00E75044"/>
    <w:rsid w:val="04EAFC2D"/>
    <w:rsid w:val="0A1993A8"/>
    <w:rsid w:val="0BCC7F21"/>
    <w:rsid w:val="17A0FBF6"/>
    <w:rsid w:val="21FFA430"/>
    <w:rsid w:val="22B68D2B"/>
    <w:rsid w:val="22ECBEB9"/>
    <w:rsid w:val="29F9BE9E"/>
    <w:rsid w:val="2A78EA05"/>
    <w:rsid w:val="2ABCF2FD"/>
    <w:rsid w:val="2C4DA775"/>
    <w:rsid w:val="2D8D57CD"/>
    <w:rsid w:val="34401A8E"/>
    <w:rsid w:val="35D127E2"/>
    <w:rsid w:val="403D145E"/>
    <w:rsid w:val="448FE4B5"/>
    <w:rsid w:val="47000FD0"/>
    <w:rsid w:val="499D2CBB"/>
    <w:rsid w:val="49F9AAE6"/>
    <w:rsid w:val="4D7E5673"/>
    <w:rsid w:val="4DD0C78E"/>
    <w:rsid w:val="5046F2D1"/>
    <w:rsid w:val="504D339C"/>
    <w:rsid w:val="5389C598"/>
    <w:rsid w:val="546DC2AB"/>
    <w:rsid w:val="58381BBF"/>
    <w:rsid w:val="588729ED"/>
    <w:rsid w:val="598EDC0A"/>
    <w:rsid w:val="59C66077"/>
    <w:rsid w:val="5D4E4F6F"/>
    <w:rsid w:val="5E846DBD"/>
    <w:rsid w:val="61321CE8"/>
    <w:rsid w:val="6271607D"/>
    <w:rsid w:val="6503F459"/>
    <w:rsid w:val="673F9E9E"/>
    <w:rsid w:val="69A7B91D"/>
    <w:rsid w:val="6D23A857"/>
    <w:rsid w:val="6E6A1C06"/>
    <w:rsid w:val="6E99188A"/>
    <w:rsid w:val="71636AAF"/>
    <w:rsid w:val="71F89A21"/>
    <w:rsid w:val="73701800"/>
    <w:rsid w:val="74A6E13A"/>
    <w:rsid w:val="758541E5"/>
    <w:rsid w:val="79D426D5"/>
    <w:rsid w:val="7BA594A4"/>
    <w:rsid w:val="7D6DC7C4"/>
    <w:rsid w:val="7E7FE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DAA4"/>
  <w15:chartTrackingRefBased/>
  <w15:docId w15:val="{DBC7641A-5721-4AF5-973C-D60BF240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4EAF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Paulina Szpak (PSZ)</cp:lastModifiedBy>
  <cp:revision>2</cp:revision>
  <dcterms:created xsi:type="dcterms:W3CDTF">2026-10-15T09:24:00Z</dcterms:created>
  <dcterms:modified xsi:type="dcterms:W3CDTF">2026-10-15T09:24:00Z</dcterms:modified>
</cp:coreProperties>
</file>